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GRUPO VIDANTA FELICITA A CARLOS ORTIZ, POR SU GRAN TRIUNFO EN EL PGA TOUR, TRAS LOGRAR VICTORIA EN EL </w:t>
      </w:r>
      <w:r w:rsidDel="00000000" w:rsidR="00000000" w:rsidRPr="00000000">
        <w:rPr>
          <w:b w:val="1"/>
          <w:i w:val="1"/>
          <w:rtl w:val="0"/>
        </w:rPr>
        <w:t xml:space="preserve">VIVINT</w:t>
      </w:r>
      <w:r w:rsidDel="00000000" w:rsidR="00000000" w:rsidRPr="00000000">
        <w:rPr>
          <w:b w:val="1"/>
          <w:rtl w:val="0"/>
        </w:rPr>
        <w:t xml:space="preserve"> </w:t>
      </w:r>
      <w:r w:rsidDel="00000000" w:rsidR="00000000" w:rsidRPr="00000000">
        <w:rPr>
          <w:b w:val="1"/>
          <w:i w:val="1"/>
          <w:rtl w:val="0"/>
        </w:rPr>
        <w:t xml:space="preserve">HOUSTON OPEN</w:t>
      </w:r>
      <w:r w:rsidDel="00000000" w:rsidR="00000000" w:rsidRPr="00000000">
        <w:rPr>
          <w:b w:val="1"/>
          <w:rtl w:val="0"/>
        </w:rPr>
        <w:t xml:space="preserv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line="360" w:lineRule="auto"/>
        <w:jc w:val="both"/>
        <w:rPr/>
      </w:pPr>
      <w:r w:rsidDel="00000000" w:rsidR="00000000" w:rsidRPr="00000000">
        <w:rPr>
          <w:rtl w:val="0"/>
        </w:rPr>
        <w:t xml:space="preserve">Ciudad de México, a 9 de noviembre de 2020.– Carlos Ortiz, embajador de </w:t>
      </w:r>
      <w:r w:rsidDel="00000000" w:rsidR="00000000" w:rsidRPr="00000000">
        <w:rPr>
          <w:b w:val="1"/>
          <w:rtl w:val="0"/>
        </w:rPr>
        <w:t xml:space="preserve">Vidanta Golf</w:t>
      </w:r>
      <w:r w:rsidDel="00000000" w:rsidR="00000000" w:rsidRPr="00000000">
        <w:rPr>
          <w:rtl w:val="0"/>
        </w:rPr>
        <w:t xml:space="preserve">, ha hecho historia en el deporte mexicano al obtener su primer triunfo en el </w:t>
      </w:r>
      <w:r w:rsidDel="00000000" w:rsidR="00000000" w:rsidRPr="00000000">
        <w:rPr>
          <w:i w:val="1"/>
          <w:rtl w:val="0"/>
        </w:rPr>
        <w:t xml:space="preserve">PGA Tour</w:t>
      </w:r>
      <w:r w:rsidDel="00000000" w:rsidR="00000000" w:rsidRPr="00000000">
        <w:rPr>
          <w:rtl w:val="0"/>
        </w:rPr>
        <w:t xml:space="preserve">, tras lograr la victoria en el </w:t>
      </w:r>
      <w:r w:rsidDel="00000000" w:rsidR="00000000" w:rsidRPr="00000000">
        <w:rPr>
          <w:i w:val="1"/>
          <w:rtl w:val="0"/>
        </w:rPr>
        <w:t xml:space="preserve">Vivint Houston Open</w:t>
      </w:r>
      <w:r w:rsidDel="00000000" w:rsidR="00000000" w:rsidRPr="00000000">
        <w:rPr>
          <w:rtl w:val="0"/>
        </w:rPr>
        <w:t xml:space="preserve">, celebrado el pasado fin de semana en Houston, Texas y con el cual, se convierte en el tercer mexicano –y el primero en 42 años– en conseguir una victoria en dicho circuito.</w:t>
      </w:r>
    </w:p>
    <w:p w:rsidR="00000000" w:rsidDel="00000000" w:rsidP="00000000" w:rsidRDefault="00000000" w:rsidRPr="00000000" w14:paraId="00000005">
      <w:pPr>
        <w:spacing w:line="360" w:lineRule="auto"/>
        <w:jc w:val="both"/>
        <w:rPr/>
      </w:pP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t xml:space="preserve">Originario de Guadalajara, Jalisco, Carlos Ortiz ha sido jugador de la PGA desde la temporada 2016; a lo largo de su extraordinaria carrera como deportista ha participado en importantes torneos a nivel mundial como el </w:t>
      </w:r>
      <w:r w:rsidDel="00000000" w:rsidR="00000000" w:rsidRPr="00000000">
        <w:rPr>
          <w:i w:val="1"/>
          <w:rtl w:val="0"/>
        </w:rPr>
        <w:t xml:space="preserve">FedEx Cup</w:t>
      </w:r>
      <w:r w:rsidDel="00000000" w:rsidR="00000000" w:rsidRPr="00000000">
        <w:rPr>
          <w:rtl w:val="0"/>
        </w:rPr>
        <w:t xml:space="preserve">, el </w:t>
      </w:r>
      <w:r w:rsidDel="00000000" w:rsidR="00000000" w:rsidRPr="00000000">
        <w:rPr>
          <w:i w:val="1"/>
          <w:rtl w:val="0"/>
        </w:rPr>
        <w:t xml:space="preserve">OHL Classic en Mayakoba</w:t>
      </w:r>
      <w:r w:rsidDel="00000000" w:rsidR="00000000" w:rsidRPr="00000000">
        <w:rPr>
          <w:rtl w:val="0"/>
        </w:rPr>
        <w:t xml:space="preserve"> y el </w:t>
      </w:r>
      <w:r w:rsidDel="00000000" w:rsidR="00000000" w:rsidRPr="00000000">
        <w:rPr>
          <w:i w:val="1"/>
          <w:rtl w:val="0"/>
        </w:rPr>
        <w:t xml:space="preserve">Sanderson Farms Championship</w:t>
      </w:r>
      <w:r w:rsidDel="00000000" w:rsidR="00000000" w:rsidRPr="00000000">
        <w:rPr>
          <w:rtl w:val="0"/>
        </w:rPr>
        <w:t xml:space="preserve"> (obteniendo el tercer lugar en la temporada 2018–2019), lo que le ha permitido posicionarse como una de las figuras del deporte más importantes en la historia del golf en nuestro país.</w:t>
      </w:r>
    </w:p>
    <w:p w:rsidR="00000000" w:rsidDel="00000000" w:rsidP="00000000" w:rsidRDefault="00000000" w:rsidRPr="00000000" w14:paraId="00000007">
      <w:pPr>
        <w:spacing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t xml:space="preserve">Orgulloso patrocinador de Carlos Ortiz desde el 2014, Grupo Vidanta a través de </w:t>
      </w:r>
      <w:r w:rsidDel="00000000" w:rsidR="00000000" w:rsidRPr="00000000">
        <w:rPr>
          <w:b w:val="1"/>
          <w:rtl w:val="0"/>
        </w:rPr>
        <w:t xml:space="preserve">Vidanta Golf</w:t>
      </w:r>
      <w:r w:rsidDel="00000000" w:rsidR="00000000" w:rsidRPr="00000000">
        <w:rPr>
          <w:rtl w:val="0"/>
        </w:rPr>
        <w:t xml:space="preserve">, crea experiencias únicas con el objetivo de promover este deporte en México, desde bellísimos y retadores campos diseñados por profesionales y expertos en la industria como Greg Norman o Jack Nicklaus, hasta instalaciones de práctica de primer nivel. </w:t>
      </w:r>
    </w:p>
    <w:p w:rsidR="00000000" w:rsidDel="00000000" w:rsidP="00000000" w:rsidRDefault="00000000" w:rsidRPr="00000000" w14:paraId="00000009">
      <w:pPr>
        <w:spacing w:line="360" w:lineRule="auto"/>
        <w:rPr>
          <w:b w:val="1"/>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t xml:space="preserve">Para obtener más información de </w:t>
      </w:r>
      <w:r w:rsidDel="00000000" w:rsidR="00000000" w:rsidRPr="00000000">
        <w:rPr>
          <w:b w:val="1"/>
          <w:rtl w:val="0"/>
        </w:rPr>
        <w:t xml:space="preserve">Vidanta Golf </w:t>
      </w:r>
      <w:r w:rsidDel="00000000" w:rsidR="00000000" w:rsidRPr="00000000">
        <w:rPr>
          <w:rtl w:val="0"/>
        </w:rPr>
        <w:t xml:space="preserve">o para conocer más acerca de los esfuerzos de Grupo Vidanta por la promoción continua del deporte, por favor visite: </w:t>
      </w:r>
      <w:hyperlink r:id="rId7">
        <w:r w:rsidDel="00000000" w:rsidR="00000000" w:rsidRPr="00000000">
          <w:rPr>
            <w:color w:val="0000ff"/>
            <w:u w:val="single"/>
            <w:rtl w:val="0"/>
          </w:rPr>
          <w:t xml:space="preserve">www.GrupoVidanta.com.</w:t>
        </w:r>
      </w:hyperlink>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w:t>
      </w:r>
    </w:p>
    <w:p w:rsidR="00000000" w:rsidDel="00000000" w:rsidP="00000000" w:rsidRDefault="00000000" w:rsidRPr="00000000" w14:paraId="0000000D">
      <w:pPr>
        <w:jc w:val="center"/>
        <w:rPr>
          <w:sz w:val="18"/>
          <w:szCs w:val="18"/>
        </w:rPr>
      </w:pPr>
      <w:r w:rsidDel="00000000" w:rsidR="00000000" w:rsidRPr="00000000">
        <w:rPr>
          <w:rtl w:val="0"/>
        </w:rPr>
      </w:r>
    </w:p>
    <w:p w:rsidR="00000000" w:rsidDel="00000000" w:rsidP="00000000" w:rsidRDefault="00000000" w:rsidRPr="00000000" w14:paraId="0000000E">
      <w:pPr>
        <w:spacing w:line="240" w:lineRule="auto"/>
        <w:jc w:val="both"/>
        <w:rPr>
          <w:sz w:val="18"/>
          <w:szCs w:val="18"/>
        </w:rPr>
      </w:pPr>
      <w:r w:rsidDel="00000000" w:rsidR="00000000" w:rsidRPr="00000000">
        <w:rPr>
          <w:b w:val="1"/>
          <w:sz w:val="18"/>
          <w:szCs w:val="18"/>
          <w:rtl w:val="0"/>
        </w:rPr>
        <w:t xml:space="preserve">Acerca de Grupo Vidanta</w:t>
      </w:r>
      <w:r w:rsidDel="00000000" w:rsidR="00000000" w:rsidRPr="00000000">
        <w:rPr>
          <w:rtl w:val="0"/>
        </w:rPr>
      </w:r>
    </w:p>
    <w:p w:rsidR="00000000" w:rsidDel="00000000" w:rsidP="00000000" w:rsidRDefault="00000000" w:rsidRPr="00000000" w14:paraId="0000000F">
      <w:pPr>
        <w:spacing w:line="240" w:lineRule="auto"/>
        <w:jc w:val="both"/>
        <w:rPr>
          <w:sz w:val="18"/>
          <w:szCs w:val="18"/>
        </w:rPr>
      </w:pPr>
      <w:r w:rsidDel="00000000" w:rsidR="00000000" w:rsidRPr="00000000">
        <w:rPr>
          <w:rtl w:val="0"/>
        </w:rPr>
      </w:r>
    </w:p>
    <w:p w:rsidR="00000000" w:rsidDel="00000000" w:rsidP="00000000" w:rsidRDefault="00000000" w:rsidRPr="00000000" w14:paraId="00000010">
      <w:pPr>
        <w:spacing w:line="240" w:lineRule="auto"/>
        <w:jc w:val="both"/>
        <w:rPr>
          <w:sz w:val="18"/>
          <w:szCs w:val="18"/>
        </w:rPr>
      </w:pPr>
      <w:r w:rsidDel="00000000" w:rsidR="00000000" w:rsidRPr="00000000">
        <w:rPr>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1">
      <w:pPr>
        <w:spacing w:line="240" w:lineRule="auto"/>
        <w:jc w:val="both"/>
        <w:rPr>
          <w:sz w:val="18"/>
          <w:szCs w:val="18"/>
        </w:rPr>
      </w:pPr>
      <w:r w:rsidDel="00000000" w:rsidR="00000000" w:rsidRPr="00000000">
        <w:rPr>
          <w:rtl w:val="0"/>
        </w:rPr>
      </w:r>
    </w:p>
    <w:p w:rsidR="00000000" w:rsidDel="00000000" w:rsidP="00000000" w:rsidRDefault="00000000" w:rsidRPr="00000000" w14:paraId="00000012">
      <w:pPr>
        <w:spacing w:line="240" w:lineRule="auto"/>
        <w:jc w:val="both"/>
        <w:rPr>
          <w:sz w:val="18"/>
          <w:szCs w:val="18"/>
        </w:rPr>
      </w:pPr>
      <w:r w:rsidDel="00000000" w:rsidR="00000000" w:rsidRPr="00000000">
        <w:rPr>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3">
      <w:pPr>
        <w:spacing w:line="240" w:lineRule="auto"/>
        <w:jc w:val="both"/>
        <w:rPr>
          <w:sz w:val="18"/>
          <w:szCs w:val="18"/>
        </w:rPr>
      </w:pPr>
      <w:r w:rsidDel="00000000" w:rsidR="00000000" w:rsidRPr="00000000">
        <w:rPr>
          <w:rtl w:val="0"/>
        </w:rPr>
      </w:r>
    </w:p>
    <w:p w:rsidR="00000000" w:rsidDel="00000000" w:rsidP="00000000" w:rsidRDefault="00000000" w:rsidRPr="00000000" w14:paraId="00000014">
      <w:pPr>
        <w:spacing w:line="240" w:lineRule="auto"/>
        <w:jc w:val="both"/>
        <w:rPr>
          <w:sz w:val="18"/>
          <w:szCs w:val="18"/>
        </w:rPr>
      </w:pPr>
      <w:r w:rsidDel="00000000" w:rsidR="00000000" w:rsidRPr="00000000">
        <w:rPr>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5">
      <w:pPr>
        <w:spacing w:line="240" w:lineRule="auto"/>
        <w:jc w:val="both"/>
        <w:rPr>
          <w:sz w:val="18"/>
          <w:szCs w:val="18"/>
        </w:rPr>
      </w:pPr>
      <w:r w:rsidDel="00000000" w:rsidR="00000000" w:rsidRPr="00000000">
        <w:rPr>
          <w:rtl w:val="0"/>
        </w:rPr>
      </w:r>
    </w:p>
    <w:p w:rsidR="00000000" w:rsidDel="00000000" w:rsidP="00000000" w:rsidRDefault="00000000" w:rsidRPr="00000000" w14:paraId="00000016">
      <w:pPr>
        <w:spacing w:line="240" w:lineRule="auto"/>
        <w:jc w:val="both"/>
        <w:rPr>
          <w:sz w:val="18"/>
          <w:szCs w:val="18"/>
        </w:rPr>
      </w:pPr>
      <w:bookmarkStart w:colFirst="0" w:colLast="0" w:name="_heading=h.z337ya" w:id="0"/>
      <w:bookmarkEnd w:id="0"/>
      <w:r w:rsidDel="00000000" w:rsidR="00000000" w:rsidRPr="00000000">
        <w:rPr>
          <w:sz w:val="18"/>
          <w:szCs w:val="18"/>
          <w:rtl w:val="0"/>
        </w:rPr>
        <w:t xml:space="preserve">Nombrada durante 10 años consecutivos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otorgado desde el 2019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7">
      <w:pPr>
        <w:spacing w:line="240" w:lineRule="auto"/>
        <w:jc w:val="both"/>
        <w:rPr>
          <w:sz w:val="18"/>
          <w:szCs w:val="18"/>
        </w:rPr>
      </w:pPr>
      <w:r w:rsidDel="00000000" w:rsidR="00000000" w:rsidRPr="00000000">
        <w:rPr>
          <w:rtl w:val="0"/>
        </w:rPr>
      </w:r>
    </w:p>
    <w:p w:rsidR="00000000" w:rsidDel="00000000" w:rsidP="00000000" w:rsidRDefault="00000000" w:rsidRPr="00000000" w14:paraId="00000018">
      <w:pPr>
        <w:spacing w:line="240" w:lineRule="auto"/>
        <w:jc w:val="both"/>
        <w:rPr>
          <w:sz w:val="18"/>
          <w:szCs w:val="18"/>
        </w:rPr>
      </w:pPr>
      <w:r w:rsidDel="00000000" w:rsidR="00000000" w:rsidRPr="00000000">
        <w:rPr>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19">
      <w:pPr>
        <w:spacing w:line="240" w:lineRule="auto"/>
        <w:jc w:val="both"/>
        <w:rPr>
          <w:sz w:val="18"/>
          <w:szCs w:val="18"/>
        </w:rPr>
      </w:pPr>
      <w:r w:rsidDel="00000000" w:rsidR="00000000" w:rsidRPr="00000000">
        <w:rPr>
          <w:rtl w:val="0"/>
        </w:rPr>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Para obtener más información, visite </w:t>
      </w:r>
      <w:hyperlink r:id="rId8">
        <w:r w:rsidDel="00000000" w:rsidR="00000000" w:rsidRPr="00000000">
          <w:rPr>
            <w:color w:val="1155cc"/>
            <w:sz w:val="18"/>
            <w:szCs w:val="18"/>
            <w:u w:val="single"/>
            <w:rtl w:val="0"/>
          </w:rPr>
          <w:t xml:space="preserve">www.GrupoVidanta.com</w:t>
        </w:r>
      </w:hyperlink>
      <w:r w:rsidDel="00000000" w:rsidR="00000000" w:rsidRPr="00000000">
        <w:rPr>
          <w:sz w:val="18"/>
          <w:szCs w:val="18"/>
          <w:rtl w:val="0"/>
        </w:rPr>
        <w:t xml:space="preserve">.</w:t>
      </w:r>
    </w:p>
    <w:p w:rsidR="00000000" w:rsidDel="00000000" w:rsidP="00000000" w:rsidRDefault="00000000" w:rsidRPr="00000000" w14:paraId="0000001B">
      <w:pPr>
        <w:spacing w:line="240" w:lineRule="auto"/>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sz w:val="18"/>
          <w:szCs w:val="18"/>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CONTACTO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Sandy Machuca</w:t>
      </w:r>
    </w:p>
    <w:p w:rsidR="00000000" w:rsidDel="00000000" w:rsidP="00000000" w:rsidRDefault="00000000" w:rsidRPr="00000000" w14:paraId="00000020">
      <w:pPr>
        <w:jc w:val="both"/>
        <w:rPr/>
      </w:pPr>
      <w:hyperlink r:id="rId9">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Public Relations Manager</w:t>
      </w:r>
    </w:p>
    <w:p w:rsidR="00000000" w:rsidDel="00000000" w:rsidP="00000000" w:rsidRDefault="00000000" w:rsidRPr="00000000" w14:paraId="00000022">
      <w:pPr>
        <w:jc w:val="both"/>
        <w:rPr>
          <w:sz w:val="18"/>
          <w:szCs w:val="18"/>
        </w:rPr>
      </w:pPr>
      <w:r w:rsidDel="00000000" w:rsidR="00000000" w:rsidRPr="00000000">
        <w:rPr>
          <w:rtl w:val="0"/>
        </w:rPr>
        <w:t xml:space="preserve">M: 55 2270 5536</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1647825</wp:posOffset>
          </wp:positionH>
          <wp:positionV relativeFrom="paragraph">
            <wp:posOffset>-47619</wp:posOffset>
          </wp:positionV>
          <wp:extent cx="2643188" cy="816779"/>
          <wp:effectExtent b="0" l="0" r="0" t="0"/>
          <wp:wrapSquare wrapText="bothSides" distB="114300" distT="114300" distL="114300" distR="114300"/>
          <wp:docPr id="7" name="image1.jpg"/>
          <a:graphic>
            <a:graphicData uri="http://schemas.openxmlformats.org/drawingml/2006/picture">
              <pic:pic>
                <pic:nvPicPr>
                  <pic:cNvPr id="0" name="image1.jpg"/>
                  <pic:cNvPicPr preferRelativeResize="0"/>
                </pic:nvPicPr>
                <pic:blipFill>
                  <a:blip r:embed="rId1"/>
                  <a:srcRect b="26865" l="0" r="0" t="25870"/>
                  <a:stretch>
                    <a:fillRect/>
                  </a:stretch>
                </pic:blipFill>
                <pic:spPr>
                  <a:xfrm>
                    <a:off x="0" y="0"/>
                    <a:ext cx="2643188" cy="816779"/>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9D3AA1"/>
    <w:rPr>
      <w:color w:val="0000ff" w:themeColor="hyperlink"/>
      <w:u w:val="single"/>
    </w:rPr>
  </w:style>
  <w:style w:type="character" w:styleId="Mencinsinresolver">
    <w:name w:val="Unresolved Mention"/>
    <w:basedOn w:val="Fuentedeprrafopredeter"/>
    <w:uiPriority w:val="99"/>
    <w:semiHidden w:val="1"/>
    <w:unhideWhenUsed w:val="1"/>
    <w:rsid w:val="009D3AA1"/>
    <w:rPr>
      <w:color w:val="605e5c"/>
      <w:shd w:color="auto" w:fill="e1dfdd" w:val="clear"/>
    </w:rPr>
  </w:style>
  <w:style w:type="paragraph" w:styleId="Prrafodelista">
    <w:name w:val="List Paragraph"/>
    <w:basedOn w:val="Normal"/>
    <w:uiPriority w:val="34"/>
    <w:qFormat w:val="1"/>
    <w:rsid w:val="00852342"/>
    <w:pPr>
      <w:spacing w:line="240" w:lineRule="auto"/>
      <w:ind w:left="720"/>
      <w:contextualSpacing w:val="1"/>
    </w:pPr>
    <w:rPr>
      <w:rFonts w:asciiTheme="minorHAnsi" w:cstheme="minorBidi" w:eastAsiaTheme="minorEastAsia" w:hAnsiTheme="minorHAnsi"/>
      <w:sz w:val="24"/>
      <w:szCs w:val="24"/>
      <w:lang w:eastAsia="en-US" w:val="en-US"/>
    </w:rPr>
  </w:style>
  <w:style w:type="paragraph" w:styleId="Encabezado">
    <w:name w:val="header"/>
    <w:basedOn w:val="Normal"/>
    <w:link w:val="EncabezadoCar"/>
    <w:uiPriority w:val="99"/>
    <w:unhideWhenUsed w:val="1"/>
    <w:rsid w:val="00C54637"/>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54637"/>
  </w:style>
  <w:style w:type="paragraph" w:styleId="Piedepgina">
    <w:name w:val="footer"/>
    <w:basedOn w:val="Normal"/>
    <w:link w:val="PiedepginaCar"/>
    <w:uiPriority w:val="99"/>
    <w:unhideWhenUsed w:val="1"/>
    <w:rsid w:val="00C54637"/>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54637"/>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upovidanta.com/es/golf.html" TargetMode="External"/><Relationship Id="rId8" Type="http://schemas.openxmlformats.org/officeDocument/2006/relationships/hyperlink" Target="http://www.grupo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7ZpmN0KnmTdCM4KiB5z2GdsiTQ==">AMUW2mWWSpDBPpdS3W8qI0lcCo0OKra2nAmpoccLI0vm8PNqOWFPURbr6g8RM5C+FNn2yHPKz0ESqJ1zWNSdMBVXP1O25PpcU2E1hdVFobdsspOdLSE+PHwgLnGKTY+qlr+Sry0sZOYn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2020-11-08T22:21:00Z</dcterms:created>
</cp:coreProperties>
</file>